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D" w:rsidRDefault="007414D4">
      <w:pPr>
        <w:jc w:val="center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>重庆南开中学部分商铺公开招租信息</w:t>
      </w:r>
    </w:p>
    <w:p w:rsidR="005B7A4D" w:rsidRDefault="007414D4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沙坪坝区南园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号部分房屋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 w:firstLine="0"/>
              <w:rPr>
                <w:rStyle w:val="NormalCharacter"/>
              </w:rPr>
            </w:pPr>
            <w:r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36</w:t>
            </w:r>
            <w:r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10800</w:t>
            </w:r>
            <w:r>
              <w:rPr>
                <w:rStyle w:val="NormalCharacter"/>
              </w:rPr>
              <w:t>元</w:t>
            </w:r>
            <w:r>
              <w:rPr>
                <w:rStyle w:val="NormalCharacter"/>
              </w:rPr>
              <w:t>/</w:t>
            </w:r>
            <w:r>
              <w:rPr>
                <w:rStyle w:val="NormalCharacter"/>
              </w:rPr>
              <w:t>月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季度</w:t>
            </w:r>
            <w:r>
              <w:rPr>
                <w:rStyle w:val="NormalCharacter"/>
              </w:rPr>
              <w:t>付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104</w:t>
            </w:r>
            <w:r>
              <w:rPr>
                <w:rStyle w:val="NormalCharacter"/>
                <w:rFonts w:hint="eastAsia"/>
              </w:rPr>
              <w:t>房地证</w:t>
            </w:r>
            <w:r>
              <w:rPr>
                <w:rStyle w:val="NormalCharacter"/>
                <w:rFonts w:hint="eastAsia"/>
              </w:rPr>
              <w:t>2013</w:t>
            </w:r>
            <w:r>
              <w:rPr>
                <w:rStyle w:val="NormalCharacter"/>
                <w:rFonts w:hint="eastAsia"/>
              </w:rPr>
              <w:t>字第</w:t>
            </w:r>
            <w:r>
              <w:rPr>
                <w:rStyle w:val="NormalCharacter"/>
                <w:rFonts w:hint="eastAsia"/>
              </w:rPr>
              <w:t>13472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限制业态：餐饮、娱乐。</w:t>
            </w:r>
          </w:p>
        </w:tc>
      </w:tr>
    </w:tbl>
    <w:p w:rsidR="005B7A4D" w:rsidRDefault="005B7A4D">
      <w:pPr>
        <w:rPr>
          <w:rStyle w:val="NormalCharacter"/>
        </w:rPr>
      </w:pP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、在签订合同时须交纳一个季度租金作为保证金，且租金采取先付后用方式。</w:t>
      </w: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月</w:t>
      </w:r>
      <w:r>
        <w:rPr>
          <w:rStyle w:val="NormalCharacter"/>
          <w:rFonts w:hint="eastAsia"/>
        </w:rPr>
        <w:t>23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月</w:t>
      </w:r>
      <w:r>
        <w:rPr>
          <w:rStyle w:val="NormalCharacter"/>
          <w:rFonts w:hint="eastAsia"/>
        </w:rPr>
        <w:t>24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重庆南开中学资产管理办公室：彭老师、张老师、伊老师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月</w:t>
      </w:r>
      <w:r>
        <w:rPr>
          <w:rStyle w:val="NormalCharacter"/>
          <w:rFonts w:hint="eastAsia"/>
        </w:rPr>
        <w:t>21</w:t>
      </w:r>
      <w:r>
        <w:rPr>
          <w:rStyle w:val="NormalCharacter"/>
        </w:rPr>
        <w:t>日</w:t>
      </w:r>
      <w:bookmarkStart w:id="0" w:name="_GoBack"/>
      <w:bookmarkEnd w:id="0"/>
    </w:p>
    <w:p w:rsidR="005B7A4D" w:rsidRDefault="005B7A4D"/>
    <w:sectPr w:rsidR="005B7A4D" w:rsidSect="005B7A4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4323E4"/>
    <w:rsid w:val="005B7A4D"/>
    <w:rsid w:val="007414D4"/>
    <w:rsid w:val="1E43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4D"/>
    <w:pPr>
      <w:jc w:val="both"/>
      <w:textAlignment w:val="baseline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B7A4D"/>
  </w:style>
  <w:style w:type="paragraph" w:customStyle="1" w:styleId="179">
    <w:name w:val="179"/>
    <w:basedOn w:val="a"/>
    <w:qFormat/>
    <w:rsid w:val="005B7A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2022-02-18T02:58:00Z</dcterms:created>
  <dcterms:modified xsi:type="dcterms:W3CDTF">2022-02-18T02:58:00Z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A60B08FB6F8247B18D667C2BEBB27D29</vt:lpwstr>
  </property>
</Properties>
</file>