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F7673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重庆南开中学关于公能楼家具采购方案征集</w:t>
      </w:r>
    </w:p>
    <w:p w14:paraId="711CB2A7">
      <w:pPr>
        <w:ind w:firstLine="560" w:firstLineChars="200"/>
        <w:rPr>
          <w:sz w:val="28"/>
          <w:szCs w:val="36"/>
        </w:rPr>
      </w:pPr>
      <w:r>
        <w:rPr>
          <w:rFonts w:hint="eastAsia"/>
          <w:sz w:val="28"/>
          <w:szCs w:val="36"/>
        </w:rPr>
        <w:t>重庆南开中学国际课程中心的教学场地公能楼建于上个世纪，距离上次翻新已十余年。目前公能楼教室功能单一、桌椅陈旧、硬件设施不能满足国际教育的需求。为了给学生提供更舒适、</w:t>
      </w:r>
      <w:r>
        <w:rPr>
          <w:sz w:val="28"/>
          <w:szCs w:val="36"/>
        </w:rPr>
        <w:t>更</w:t>
      </w:r>
      <w:r>
        <w:rPr>
          <w:rFonts w:hint="eastAsia"/>
          <w:sz w:val="28"/>
          <w:szCs w:val="36"/>
        </w:rPr>
        <w:t>高效的学习环境，增强学习体验和教学效果，我校决定对公能楼进行</w:t>
      </w:r>
      <w:r>
        <w:rPr>
          <w:sz w:val="28"/>
          <w:szCs w:val="36"/>
        </w:rPr>
        <w:t>改造</w:t>
      </w:r>
      <w:r>
        <w:rPr>
          <w:rFonts w:hint="eastAsia"/>
          <w:sz w:val="28"/>
          <w:szCs w:val="36"/>
        </w:rPr>
        <w:t>，配备适合国际课程教学的会议室、升学指导办公室、</w:t>
      </w:r>
      <w:r>
        <w:rPr>
          <w:rFonts w:hint="eastAsia"/>
          <w:sz w:val="28"/>
          <w:szCs w:val="36"/>
          <w:lang w:eastAsia="zh-CN"/>
        </w:rPr>
        <w:t>教师办公室</w:t>
      </w:r>
      <w:r>
        <w:rPr>
          <w:rFonts w:hint="eastAsia"/>
          <w:sz w:val="28"/>
          <w:szCs w:val="36"/>
        </w:rPr>
        <w:t>、学科竞赛教室等。希望通过改善教学环境，提供更好的学习和教育氛围，为国际教育教学工作提供更好的支持。</w:t>
      </w:r>
    </w:p>
    <w:p w14:paraId="5019AAFB">
      <w:pPr>
        <w:ind w:firstLine="560" w:firstLineChars="200"/>
        <w:rPr>
          <w:sz w:val="28"/>
        </w:rPr>
      </w:pPr>
      <w:r>
        <w:rPr>
          <w:rFonts w:hint="eastAsia"/>
          <w:sz w:val="28"/>
        </w:rPr>
        <w:t>一、</w:t>
      </w:r>
      <w:r>
        <w:rPr>
          <w:sz w:val="28"/>
        </w:rPr>
        <w:t>项目名称：重庆南开中学</w:t>
      </w:r>
      <w:r>
        <w:rPr>
          <w:rFonts w:hint="eastAsia"/>
          <w:sz w:val="28"/>
        </w:rPr>
        <w:t>公能楼</w:t>
      </w:r>
      <w:r>
        <w:rPr>
          <w:sz w:val="28"/>
        </w:rPr>
        <w:t>家具采购</w:t>
      </w:r>
    </w:p>
    <w:p w14:paraId="1221F068"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  <w:lang w:val="en-US" w:eastAsia="zh-CN"/>
        </w:rPr>
        <w:t>二</w:t>
      </w:r>
      <w:r>
        <w:rPr>
          <w:rFonts w:hint="eastAsia"/>
          <w:sz w:val="28"/>
        </w:rPr>
        <w:t>、</w:t>
      </w:r>
      <w:r>
        <w:rPr>
          <w:sz w:val="28"/>
        </w:rPr>
        <w:t>方案</w:t>
      </w:r>
      <w:r>
        <w:rPr>
          <w:rFonts w:hint="eastAsia"/>
          <w:sz w:val="28"/>
        </w:rPr>
        <w:t>征集的</w:t>
      </w:r>
      <w:r>
        <w:rPr>
          <w:sz w:val="28"/>
        </w:rPr>
        <w:t>内容：</w:t>
      </w:r>
      <w:r>
        <w:rPr>
          <w:rFonts w:hint="eastAsia"/>
          <w:sz w:val="28"/>
        </w:rPr>
        <w:t>根据提供的</w:t>
      </w:r>
      <w:r>
        <w:rPr>
          <w:sz w:val="28"/>
        </w:rPr>
        <w:t>采购清单</w:t>
      </w:r>
      <w:r>
        <w:rPr>
          <w:rFonts w:hint="eastAsia"/>
          <w:sz w:val="28"/>
        </w:rPr>
        <w:t>和现场踏勘情况，结合我校国际部的实际情况和国内外先进理念，请家具供应商</w:t>
      </w:r>
      <w:r>
        <w:rPr>
          <w:rFonts w:hint="eastAsia"/>
          <w:b/>
          <w:sz w:val="28"/>
        </w:rPr>
        <w:t>提供针对本项目设计合理</w:t>
      </w:r>
      <w:r>
        <w:rPr>
          <w:rFonts w:hint="eastAsia"/>
          <w:b/>
          <w:sz w:val="28"/>
          <w:lang w:val="en-US" w:eastAsia="zh-CN"/>
        </w:rPr>
        <w:t>的</w:t>
      </w:r>
      <w:r>
        <w:rPr>
          <w:rFonts w:hint="eastAsia"/>
          <w:b/>
          <w:sz w:val="28"/>
        </w:rPr>
        <w:t>、环保安全的教学区域</w:t>
      </w:r>
      <w:r>
        <w:rPr>
          <w:b/>
          <w:sz w:val="28"/>
        </w:rPr>
        <w:t>家具</w:t>
      </w:r>
      <w:r>
        <w:rPr>
          <w:rFonts w:hint="eastAsia"/>
          <w:b/>
          <w:sz w:val="28"/>
        </w:rPr>
        <w:t>方案</w:t>
      </w:r>
      <w:r>
        <w:rPr>
          <w:rFonts w:hint="eastAsia"/>
          <w:sz w:val="28"/>
        </w:rPr>
        <w:t>以及参数（</w:t>
      </w:r>
      <w:bookmarkStart w:id="0" w:name="_GoBack"/>
      <w:bookmarkEnd w:id="0"/>
      <w:r>
        <w:rPr>
          <w:rFonts w:hint="eastAsia"/>
          <w:sz w:val="28"/>
        </w:rPr>
        <w:t>包括</w:t>
      </w:r>
      <w:r>
        <w:rPr>
          <w:sz w:val="28"/>
        </w:rPr>
        <w:t>但不限于</w:t>
      </w:r>
      <w:r>
        <w:rPr>
          <w:rFonts w:hint="eastAsia"/>
          <w:sz w:val="28"/>
        </w:rPr>
        <w:t>材质、尺寸、效果图、报价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  <w:lang w:val="en-US" w:eastAsia="zh-CN"/>
        </w:rPr>
        <w:t>环保等级证明</w:t>
      </w:r>
      <w:r>
        <w:rPr>
          <w:rFonts w:hint="eastAsia"/>
          <w:sz w:val="28"/>
        </w:rPr>
        <w:t>）。拟采购的家具</w:t>
      </w:r>
      <w:r>
        <w:rPr>
          <w:rFonts w:hint="eastAsia"/>
          <w:sz w:val="28"/>
          <w:lang w:val="en-US" w:eastAsia="zh-CN"/>
        </w:rPr>
        <w:t>见附件</w:t>
      </w:r>
      <w:r>
        <w:rPr>
          <w:rFonts w:hint="eastAsia"/>
          <w:sz w:val="28"/>
        </w:rPr>
        <w:t>。</w:t>
      </w:r>
    </w:p>
    <w:p w14:paraId="2932A79A">
      <w:pPr>
        <w:ind w:firstLine="560" w:firstLineChars="200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三、本项目预算最高限价20万元，配置标准参考《沙坪坝区教育系统办公家具等配置标准表》。预计交货时间：2025年8月20日前。</w:t>
      </w:r>
    </w:p>
    <w:p w14:paraId="39CD0112">
      <w:pPr>
        <w:ind w:firstLine="560" w:firstLineChars="200"/>
        <w:rPr>
          <w:sz w:val="28"/>
        </w:rPr>
      </w:pPr>
      <w:r>
        <w:rPr>
          <w:rFonts w:hint="eastAsia"/>
          <w:sz w:val="28"/>
        </w:rPr>
        <w:t>四、集中</w:t>
      </w:r>
      <w:r>
        <w:rPr>
          <w:sz w:val="28"/>
        </w:rPr>
        <w:t>踏勘现场时间为202</w:t>
      </w:r>
      <w:r>
        <w:rPr>
          <w:rFonts w:hint="eastAsia"/>
          <w:sz w:val="28"/>
        </w:rPr>
        <w:t>5</w:t>
      </w:r>
      <w:r>
        <w:rPr>
          <w:sz w:val="28"/>
        </w:rPr>
        <w:t>年</w:t>
      </w:r>
      <w:r>
        <w:rPr>
          <w:rFonts w:hint="eastAsia"/>
          <w:sz w:val="28"/>
        </w:rPr>
        <w:t>4</w:t>
      </w:r>
      <w:r>
        <w:rPr>
          <w:sz w:val="28"/>
        </w:rPr>
        <w:t>月</w:t>
      </w:r>
      <w:r>
        <w:rPr>
          <w:rFonts w:hint="eastAsia"/>
          <w:sz w:val="28"/>
        </w:rPr>
        <w:t>14</w:t>
      </w:r>
      <w:r>
        <w:rPr>
          <w:sz w:val="28"/>
        </w:rPr>
        <w:t>日</w:t>
      </w:r>
      <w:r>
        <w:rPr>
          <w:rFonts w:hint="eastAsia"/>
          <w:sz w:val="28"/>
        </w:rPr>
        <w:t>上午10:00－11:00</w:t>
      </w:r>
      <w:r>
        <w:rPr>
          <w:sz w:val="28"/>
        </w:rPr>
        <w:t>，</w:t>
      </w:r>
      <w:r>
        <w:rPr>
          <w:rFonts w:hint="eastAsia"/>
          <w:sz w:val="28"/>
        </w:rPr>
        <w:t>请意向供应商在1</w:t>
      </w:r>
      <w:r>
        <w:rPr>
          <w:sz w:val="28"/>
        </w:rPr>
        <w:t>0:00</w:t>
      </w:r>
      <w:r>
        <w:rPr>
          <w:rFonts w:hint="eastAsia"/>
          <w:sz w:val="28"/>
        </w:rPr>
        <w:t>前到达南开中学公能楼A202报名登记，过</w:t>
      </w:r>
      <w:r>
        <w:rPr>
          <w:rFonts w:hint="eastAsia"/>
          <w:sz w:val="28"/>
          <w:lang w:val="en-US" w:eastAsia="zh-CN"/>
        </w:rPr>
        <w:t>时</w:t>
      </w:r>
      <w:r>
        <w:rPr>
          <w:rFonts w:hint="eastAsia"/>
          <w:sz w:val="28"/>
        </w:rPr>
        <w:t xml:space="preserve">不候。 </w:t>
      </w:r>
      <w:r>
        <w:rPr>
          <w:sz w:val="28"/>
        </w:rPr>
        <w:t xml:space="preserve"> </w:t>
      </w:r>
    </w:p>
    <w:p w14:paraId="2DD9B56C">
      <w:pPr>
        <w:ind w:firstLine="560" w:firstLineChars="200"/>
        <w:rPr>
          <w:sz w:val="28"/>
        </w:rPr>
      </w:pPr>
      <w:r>
        <w:rPr>
          <w:rFonts w:hint="eastAsia"/>
          <w:sz w:val="28"/>
        </w:rPr>
        <w:t>联系人：周琴 15320554762</w:t>
      </w:r>
    </w:p>
    <w:p w14:paraId="4FB1E372">
      <w:pPr>
        <w:ind w:firstLine="560" w:firstLineChars="200"/>
        <w:rPr>
          <w:sz w:val="28"/>
        </w:rPr>
      </w:pPr>
      <w:r>
        <w:rPr>
          <w:rFonts w:hint="eastAsia"/>
          <w:sz w:val="28"/>
        </w:rPr>
        <w:t>五、</w:t>
      </w:r>
      <w:r>
        <w:rPr>
          <w:sz w:val="28"/>
        </w:rPr>
        <w:t>学校于202</w:t>
      </w:r>
      <w:r>
        <w:rPr>
          <w:rFonts w:hint="eastAsia"/>
          <w:sz w:val="28"/>
        </w:rPr>
        <w:t>5</w:t>
      </w:r>
      <w:r>
        <w:rPr>
          <w:sz w:val="28"/>
        </w:rPr>
        <w:t>年</w:t>
      </w:r>
      <w:r>
        <w:rPr>
          <w:rFonts w:hint="eastAsia"/>
          <w:sz w:val="28"/>
        </w:rPr>
        <w:t>4</w:t>
      </w:r>
      <w:r>
        <w:rPr>
          <w:sz w:val="28"/>
        </w:rPr>
        <w:t>月1</w:t>
      </w:r>
      <w:r>
        <w:rPr>
          <w:rFonts w:hint="eastAsia"/>
          <w:sz w:val="28"/>
        </w:rPr>
        <w:t>8</w:t>
      </w:r>
      <w:r>
        <w:rPr>
          <w:sz w:val="28"/>
        </w:rPr>
        <w:t>日上午9</w:t>
      </w:r>
      <w:r>
        <w:rPr>
          <w:rFonts w:hint="eastAsia"/>
          <w:sz w:val="28"/>
        </w:rPr>
        <w:t>:</w:t>
      </w:r>
      <w:r>
        <w:rPr>
          <w:sz w:val="28"/>
        </w:rPr>
        <w:t>30举行方案汇报会，</w:t>
      </w:r>
      <w:r>
        <w:rPr>
          <w:rFonts w:hint="eastAsia"/>
          <w:sz w:val="28"/>
          <w:lang w:val="en-US" w:eastAsia="zh-CN"/>
        </w:rPr>
        <w:t>请有意向的供应商携带设计方案、图纸等资料前来参加。供应商</w:t>
      </w:r>
      <w:r>
        <w:rPr>
          <w:sz w:val="28"/>
        </w:rPr>
        <w:t>汇报内容包括但不限于：</w:t>
      </w:r>
      <w:r>
        <w:rPr>
          <w:b w:val="0"/>
          <w:bCs w:val="0"/>
          <w:sz w:val="28"/>
        </w:rPr>
        <w:t>公司资质、业绩及实力证明</w:t>
      </w:r>
      <w:r>
        <w:rPr>
          <w:sz w:val="28"/>
        </w:rPr>
        <w:t>；针对本项目设计方案的汇报</w:t>
      </w:r>
      <w:r>
        <w:rPr>
          <w:rFonts w:hint="eastAsia"/>
          <w:sz w:val="28"/>
          <w:lang w:eastAsia="zh-CN"/>
        </w:rPr>
        <w:t>、</w:t>
      </w:r>
      <w:r>
        <w:rPr>
          <w:rFonts w:hint="eastAsia"/>
          <w:sz w:val="28"/>
          <w:lang w:val="en-US" w:eastAsia="zh-CN"/>
        </w:rPr>
        <w:t>实施计划以及</w:t>
      </w:r>
      <w:r>
        <w:rPr>
          <w:sz w:val="28"/>
        </w:rPr>
        <w:t>针对本项目报价（报价盖章并密封后在方案汇报会上当面提交）。</w:t>
      </w:r>
    </w:p>
    <w:tbl>
      <w:tblPr>
        <w:tblStyle w:val="2"/>
        <w:tblW w:w="81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707"/>
        <w:gridCol w:w="1197"/>
        <w:gridCol w:w="2433"/>
      </w:tblGrid>
      <w:tr w14:paraId="06E09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1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33F942">
            <w:pPr>
              <w:widowControl/>
              <w:jc w:val="both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  <w:lang w:val="en-US" w:eastAsia="zh-CN"/>
              </w:rPr>
              <w:t xml:space="preserve">附件：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公能楼家具采购清单</w:t>
            </w:r>
          </w:p>
        </w:tc>
      </w:tr>
      <w:tr w14:paraId="3B535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409A3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7AB94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标的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64268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91AA1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</w:tr>
      <w:tr w14:paraId="09004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907C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D569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带写字板可折叠会议椅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738F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007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14:paraId="35712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3C41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6D3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可重叠凳子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B5D2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51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个</w:t>
            </w:r>
          </w:p>
        </w:tc>
      </w:tr>
      <w:tr w14:paraId="55B9C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7F04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9E4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大会议室讲台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B63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164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14:paraId="02CC2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7976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BDB0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A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三楼大厅休息区桌椅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EF3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4B6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套</w:t>
            </w:r>
          </w:p>
        </w:tc>
      </w:tr>
      <w:tr w14:paraId="4B88B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DA97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364E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行政班学生储物柜8门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A423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C68F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14:paraId="1D440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410C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437F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教师办公桌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D518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516E"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张</w:t>
            </w:r>
          </w:p>
        </w:tc>
      </w:tr>
      <w:tr w14:paraId="418BE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17E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1E4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教师办公椅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EB1B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1EFC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14:paraId="6AA10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C0B1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A92B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教室讲台（带插座）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44562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C270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14:paraId="59DBA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A896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B08B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会议洽谈桌（一桌四椅）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B8A0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CC17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14:paraId="72C52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A04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6D3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办公室文件柜900*1850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82E6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0CA5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14:paraId="6276B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BC4C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BE5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奖杯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陈列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13F0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10E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间</w:t>
            </w:r>
          </w:p>
        </w:tc>
      </w:tr>
      <w:tr w14:paraId="0C4FE0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50E2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A3A48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物理竞赛实验室工作台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8E88C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9BFA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14:paraId="1D635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781A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5A29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实验室带锁储物柜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2794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FD89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个</w:t>
            </w:r>
          </w:p>
        </w:tc>
      </w:tr>
      <w:tr w14:paraId="1628A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0428D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6716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走廊窗边桌椅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D179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D8D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14:paraId="5D8A6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66C33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3D5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升学指导办公室茶水柜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15E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236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14:paraId="29C32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1CB76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986A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生物竞赛教室可拼接桌椅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F5E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344EB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14:paraId="3544E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D97AE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EF3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报刊架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37F6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0217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套</w:t>
            </w:r>
          </w:p>
        </w:tc>
      </w:tr>
      <w:tr w14:paraId="093681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70" w:type="dxa"/>
            <w:shd w:val="clear" w:color="auto" w:fill="auto"/>
          </w:tcPr>
          <w:p w14:paraId="258224CF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07" w:type="dxa"/>
            <w:shd w:val="clear" w:color="auto" w:fill="auto"/>
            <w:vAlign w:val="center"/>
          </w:tcPr>
          <w:p w14:paraId="0EF7488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5A2CD7E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433" w:type="dxa"/>
            <w:shd w:val="clear" w:color="auto" w:fill="auto"/>
            <w:vAlign w:val="center"/>
          </w:tcPr>
          <w:p w14:paraId="06003CD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 w14:paraId="74BAA0F8">
      <w:pPr>
        <w:ind w:firstLine="560" w:firstLineChars="200"/>
        <w:rPr>
          <w:sz w:val="28"/>
        </w:rPr>
      </w:pPr>
    </w:p>
    <w:p w14:paraId="514B4A76">
      <w:pPr>
        <w:ind w:firstLine="560" w:firstLineChars="200"/>
        <w:rPr>
          <w:sz w:val="28"/>
        </w:rPr>
      </w:pPr>
    </w:p>
    <w:tbl>
      <w:tblPr>
        <w:tblStyle w:val="2"/>
        <w:tblW w:w="82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598"/>
        <w:gridCol w:w="1406"/>
        <w:gridCol w:w="750"/>
        <w:gridCol w:w="973"/>
        <w:gridCol w:w="928"/>
        <w:gridCol w:w="1001"/>
        <w:gridCol w:w="1104"/>
      </w:tblGrid>
      <w:tr w14:paraId="1AA21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26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5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宋体" w:cs="方正仿宋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</w:t>
            </w:r>
          </w:p>
        </w:tc>
      </w:tr>
      <w:tr w14:paraId="7007A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78E21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865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44F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参考单价（元）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671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6CE9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5AEB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020C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图片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 w:val="0"/>
            <w:vAlign w:val="center"/>
          </w:tcPr>
          <w:p w14:paraId="10F3C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环保产品</w:t>
            </w:r>
          </w:p>
        </w:tc>
      </w:tr>
      <w:tr w14:paraId="22550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08AD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5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0F78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带写字板可折叠会议椅</w:t>
            </w:r>
          </w:p>
        </w:tc>
        <w:tc>
          <w:tcPr>
            <w:tcW w:w="14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C7177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2BF71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9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644F4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E876A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BB59F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5404E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CF90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BC4FC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0A8A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可重叠凳子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727A4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90CA7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387A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E38ED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F10E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DA173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4F5F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907C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2642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大会议室讲台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B0A2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CC143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C2D5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BBD91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B4092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6726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F07E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018C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FDD9D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A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sz w:val="22"/>
                <w:szCs w:val="22"/>
              </w:rPr>
              <w:t>三楼大厅休息区桌椅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96045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25D07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E2587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AB71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45F29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12A96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DC34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62DE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23F1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行政班学生储物柜8门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836FC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9AA9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B1DAF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8C27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D8C73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2F676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4C01B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7959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2B0E59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教师办公桌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43CC5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5D8D5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E5410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832F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90B9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7E880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54A6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005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F94A1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教师办公椅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6B22A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7B92C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0EB69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B42A2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0CB14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044B6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1CC1C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0158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590DC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教室讲台（带插座）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D9367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51F5B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CC26E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B8D341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85C62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2612A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B500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E7E92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D85DF3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会议洽谈桌（一桌四椅）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70C17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2A1A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C742E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2D708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F6C0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35878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35BE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4402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826B5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办公室文件柜900*1850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4976D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DA41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008B0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AA689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85C5E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6A35B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DD5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B4B3C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48FA9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奖杯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陈列</w:t>
            </w:r>
            <w:r>
              <w:rPr>
                <w:rFonts w:ascii="宋体" w:hAnsi="宋体"/>
                <w:color w:val="000000"/>
                <w:kern w:val="0"/>
                <w:sz w:val="22"/>
                <w:szCs w:val="22"/>
              </w:rPr>
              <w:t>柜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2B88F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29624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E92E3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536C4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29FE1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D5F2B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8EE1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64FA1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C2ECE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物理竞赛实验室工作台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1D756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63A03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518E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A91D1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9CB26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A76D3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9F2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6218F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D7BB26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实验室带锁储物柜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30839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13570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049EA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99659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10A98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391DD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D12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CD8EE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534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C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走廊窗边桌椅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5038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047C4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0755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B234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CF244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A19D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CA71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0FFB0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B2849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升学指导办公室茶水柜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18068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BE0FC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FD9E9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36D4A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B28C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E9C06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3E7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1F49C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89307A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生物竞赛教室可拼接桌椅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72AAC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CC100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487F3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8C5B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9A0F5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60F8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93AE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ADD54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05AD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报刊架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A67ED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6B672"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38561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4F6E5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CD39F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E3C1F">
            <w:pPr>
              <w:jc w:val="left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3B883CAF">
      <w:pPr>
        <w:ind w:firstLine="560" w:firstLineChars="200"/>
        <w:rPr>
          <w:rFonts w:hint="default" w:eastAsia="宋体"/>
          <w:sz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2C"/>
    <w:rsid w:val="0034312C"/>
    <w:rsid w:val="0068127A"/>
    <w:rsid w:val="006A3AB4"/>
    <w:rsid w:val="0083254A"/>
    <w:rsid w:val="092D04B5"/>
    <w:rsid w:val="179606CE"/>
    <w:rsid w:val="1AB62F4A"/>
    <w:rsid w:val="377A5D7E"/>
    <w:rsid w:val="5020026A"/>
    <w:rsid w:val="77CF504C"/>
    <w:rsid w:val="784F3822"/>
    <w:rsid w:val="7CD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795</Words>
  <Characters>860</Characters>
  <Lines>6</Lines>
  <Paragraphs>1</Paragraphs>
  <TotalTime>37</TotalTime>
  <ScaleCrop>false</ScaleCrop>
  <LinksUpToDate>false</LinksUpToDate>
  <CharactersWithSpaces>882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2025-04-10T02:54:00Z</dcterms:created>
  <dc:creator>Christy</dc:creator>
  <cp:lastModifiedBy>爱睡沙发的妖精</cp:lastModifiedBy>
  <dcterms:modified xsi:type="dcterms:W3CDTF">2025-04-10T09:02:50Z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BDC0DDEBB68B48DC8A74EC7BE60BEE9F_13</vt:lpwstr>
  </property>
  <property fmtid="{D5CDD505-2E9C-101B-9397-08002B2CF9AE}" pid="4" name="KSOTemplateDocerSaveRecord">
    <vt:lpwstr>eyJoZGlkIjoiNDhkOWNlMGQ3NDhhMWZhYmZhZjk4NTg3OGIwZDg3MzAiLCJ1c2VySWQiOiI0MDkwMTY0NTYifQ==</vt:lpwstr>
  </property>
</Properties>
</file>